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C3" w:rsidRDefault="003138C3" w:rsidP="003138C3">
      <w:pPr>
        <w:spacing w:after="0" w:line="240" w:lineRule="auto"/>
        <w:rPr>
          <w:rFonts w:ascii="Times New Roman" w:eastAsia="Times New Roman" w:hAnsi="Times New Roman" w:cs="Times New Roman"/>
          <w:sz w:val="24"/>
          <w:szCs w:val="24"/>
          <w:lang w:eastAsia="es-ES"/>
        </w:rPr>
      </w:pPr>
      <w:bookmarkStart w:id="0" w:name="_GoBack"/>
      <w:bookmarkEnd w:id="0"/>
    </w:p>
    <w:p w:rsidR="003138C3" w:rsidRDefault="003138C3" w:rsidP="003138C3">
      <w:pPr>
        <w:spacing w:after="0" w:line="240" w:lineRule="auto"/>
        <w:rPr>
          <w:rFonts w:ascii="Times New Roman" w:eastAsia="Times New Roman" w:hAnsi="Times New Roman" w:cs="Times New Roman"/>
          <w:sz w:val="24"/>
          <w:szCs w:val="24"/>
          <w:lang w:eastAsia="es-ES"/>
        </w:rPr>
      </w:pPr>
    </w:p>
    <w:p w:rsidR="003138C3" w:rsidRPr="003138C3" w:rsidRDefault="003138C3" w:rsidP="003138C3">
      <w:pPr>
        <w:spacing w:after="0" w:line="240" w:lineRule="auto"/>
        <w:rPr>
          <w:rFonts w:ascii="Arial" w:eastAsia="Times New Roman" w:hAnsi="Arial" w:cs="Arial"/>
          <w:sz w:val="24"/>
          <w:szCs w:val="24"/>
          <w:lang w:eastAsia="es-ES"/>
        </w:rPr>
      </w:pPr>
      <w:r w:rsidRPr="003138C3">
        <w:rPr>
          <w:rFonts w:ascii="Arial" w:eastAsia="Times New Roman" w:hAnsi="Arial" w:cs="Arial"/>
          <w:sz w:val="24"/>
          <w:szCs w:val="24"/>
          <w:lang w:eastAsia="es-ES"/>
        </w:rPr>
        <w:t>La Inspección de Trabajo emitió un requerimiento al Departamento de Educación para la climatización de los espacios de descanso de los docentes. Dicho requerimiento tenía fecha de plazo el 31 de diciembre de 2025 pero no somos conocedores de obras de climatización de dichos espacios. Por este motivo preguntamos:</w:t>
      </w:r>
    </w:p>
    <w:p w:rsidR="003138C3" w:rsidRPr="003138C3" w:rsidRDefault="003138C3" w:rsidP="003138C3">
      <w:pPr>
        <w:spacing w:after="0" w:line="240" w:lineRule="auto"/>
        <w:rPr>
          <w:rFonts w:ascii="Arial" w:eastAsia="Times New Roman" w:hAnsi="Arial" w:cs="Arial"/>
          <w:sz w:val="24"/>
          <w:szCs w:val="24"/>
          <w:lang w:eastAsia="es-ES"/>
        </w:rPr>
      </w:pPr>
    </w:p>
    <w:p w:rsidR="003138C3" w:rsidRPr="003138C3" w:rsidRDefault="003138C3" w:rsidP="003138C3">
      <w:pPr>
        <w:pStyle w:val="Prrafodelista"/>
        <w:numPr>
          <w:ilvl w:val="0"/>
          <w:numId w:val="2"/>
        </w:numPr>
        <w:spacing w:after="0" w:line="240" w:lineRule="auto"/>
        <w:rPr>
          <w:rFonts w:ascii="Arial" w:eastAsia="Times New Roman" w:hAnsi="Arial" w:cs="Arial"/>
          <w:sz w:val="24"/>
          <w:szCs w:val="24"/>
          <w:lang w:eastAsia="es-ES"/>
        </w:rPr>
      </w:pPr>
      <w:r w:rsidRPr="003138C3">
        <w:rPr>
          <w:rFonts w:ascii="Arial" w:eastAsia="Times New Roman" w:hAnsi="Arial" w:cs="Arial"/>
          <w:sz w:val="24"/>
          <w:szCs w:val="24"/>
          <w:lang w:eastAsia="es-ES"/>
        </w:rPr>
        <w:t xml:space="preserve">¿Qué porcentaje de centros dependientes del Departamento de Educación requieren o han requerido de adecuación para ello? </w:t>
      </w:r>
    </w:p>
    <w:p w:rsidR="003138C3" w:rsidRPr="003138C3" w:rsidRDefault="003138C3" w:rsidP="003138C3">
      <w:pPr>
        <w:pStyle w:val="Prrafodelista"/>
        <w:numPr>
          <w:ilvl w:val="0"/>
          <w:numId w:val="2"/>
        </w:numPr>
        <w:spacing w:after="0" w:line="240" w:lineRule="auto"/>
        <w:rPr>
          <w:rFonts w:ascii="Arial" w:eastAsia="Times New Roman" w:hAnsi="Arial" w:cs="Arial"/>
          <w:sz w:val="24"/>
          <w:szCs w:val="24"/>
          <w:lang w:eastAsia="es-ES"/>
        </w:rPr>
      </w:pPr>
      <w:r w:rsidRPr="003138C3">
        <w:rPr>
          <w:rFonts w:ascii="Arial" w:eastAsia="Times New Roman" w:hAnsi="Arial" w:cs="Arial"/>
          <w:sz w:val="24"/>
          <w:szCs w:val="24"/>
          <w:lang w:eastAsia="es-ES"/>
        </w:rPr>
        <w:t xml:space="preserve">En el caso de centros de responsabilidad compartida, ¿en </w:t>
      </w:r>
      <w:proofErr w:type="spellStart"/>
      <w:r w:rsidRPr="003138C3">
        <w:rPr>
          <w:rFonts w:ascii="Arial" w:eastAsia="Times New Roman" w:hAnsi="Arial" w:cs="Arial"/>
          <w:sz w:val="24"/>
          <w:szCs w:val="24"/>
          <w:lang w:eastAsia="es-ES"/>
        </w:rPr>
        <w:t>que</w:t>
      </w:r>
      <w:proofErr w:type="spellEnd"/>
      <w:r w:rsidRPr="003138C3">
        <w:rPr>
          <w:rFonts w:ascii="Arial" w:eastAsia="Times New Roman" w:hAnsi="Arial" w:cs="Arial"/>
          <w:sz w:val="24"/>
          <w:szCs w:val="24"/>
          <w:lang w:eastAsia="es-ES"/>
        </w:rPr>
        <w:t xml:space="preserve"> porcentaje de centros se ha tratado el tema y llegado a acuerdo con la otra administración responsable? </w:t>
      </w:r>
    </w:p>
    <w:p w:rsidR="003138C3" w:rsidRPr="003138C3" w:rsidRDefault="003138C3" w:rsidP="003138C3">
      <w:pPr>
        <w:pStyle w:val="Prrafodelista"/>
        <w:numPr>
          <w:ilvl w:val="0"/>
          <w:numId w:val="2"/>
        </w:numPr>
        <w:spacing w:after="0" w:line="240" w:lineRule="auto"/>
        <w:rPr>
          <w:rFonts w:ascii="Arial" w:eastAsia="Times New Roman" w:hAnsi="Arial" w:cs="Arial"/>
          <w:sz w:val="24"/>
          <w:szCs w:val="24"/>
          <w:lang w:eastAsia="es-ES"/>
        </w:rPr>
      </w:pPr>
      <w:r w:rsidRPr="003138C3">
        <w:rPr>
          <w:rFonts w:ascii="Arial" w:eastAsia="Times New Roman" w:hAnsi="Arial" w:cs="Arial"/>
          <w:sz w:val="24"/>
          <w:szCs w:val="24"/>
          <w:lang w:eastAsia="es-ES"/>
        </w:rPr>
        <w:t>¿Qué porcentaje de ejecución de dicho requerimiento consta a la Dirección General de Personal?</w:t>
      </w:r>
    </w:p>
    <w:p w:rsidR="003138C3" w:rsidRPr="003138C3" w:rsidRDefault="003138C3" w:rsidP="003138C3">
      <w:pPr>
        <w:pStyle w:val="Prrafodelista"/>
        <w:numPr>
          <w:ilvl w:val="0"/>
          <w:numId w:val="2"/>
        </w:numPr>
        <w:spacing w:after="0" w:line="240" w:lineRule="auto"/>
        <w:rPr>
          <w:rFonts w:ascii="Arial" w:eastAsia="Times New Roman" w:hAnsi="Arial" w:cs="Arial"/>
          <w:sz w:val="24"/>
          <w:szCs w:val="24"/>
          <w:lang w:eastAsia="es-ES"/>
        </w:rPr>
      </w:pPr>
      <w:r w:rsidRPr="003138C3">
        <w:rPr>
          <w:rFonts w:ascii="Arial" w:eastAsia="Times New Roman" w:hAnsi="Arial" w:cs="Arial"/>
          <w:sz w:val="24"/>
          <w:szCs w:val="24"/>
          <w:lang w:eastAsia="es-ES"/>
        </w:rPr>
        <w:t>¿En qué grado se ha cumplido el requerimiento?</w:t>
      </w:r>
    </w:p>
    <w:p w:rsidR="003138C3" w:rsidRPr="003138C3" w:rsidRDefault="003138C3" w:rsidP="003138C3">
      <w:pPr>
        <w:pStyle w:val="Prrafodelista"/>
        <w:numPr>
          <w:ilvl w:val="0"/>
          <w:numId w:val="2"/>
        </w:numPr>
        <w:spacing w:after="0" w:line="240" w:lineRule="auto"/>
        <w:rPr>
          <w:rFonts w:ascii="Arial" w:eastAsia="Times New Roman" w:hAnsi="Arial" w:cs="Arial"/>
          <w:sz w:val="24"/>
          <w:szCs w:val="24"/>
          <w:lang w:eastAsia="es-ES"/>
        </w:rPr>
      </w:pPr>
      <w:r w:rsidRPr="003138C3">
        <w:rPr>
          <w:rFonts w:ascii="Arial" w:eastAsia="Times New Roman" w:hAnsi="Arial" w:cs="Arial"/>
          <w:sz w:val="24"/>
          <w:szCs w:val="24"/>
          <w:lang w:eastAsia="es-ES"/>
        </w:rPr>
        <w:t>Derivadas de ese requerimiento, ¿Qué actuaciones ha realizado la administración?</w:t>
      </w:r>
    </w:p>
    <w:p w:rsidR="003138C3" w:rsidRPr="003138C3" w:rsidRDefault="003138C3" w:rsidP="003138C3">
      <w:pPr>
        <w:pStyle w:val="Prrafodelista"/>
        <w:numPr>
          <w:ilvl w:val="0"/>
          <w:numId w:val="2"/>
        </w:numPr>
        <w:spacing w:after="0" w:line="240" w:lineRule="auto"/>
        <w:rPr>
          <w:rFonts w:ascii="Arial" w:eastAsia="Times New Roman" w:hAnsi="Arial" w:cs="Arial"/>
          <w:sz w:val="24"/>
          <w:szCs w:val="24"/>
          <w:lang w:eastAsia="es-ES"/>
        </w:rPr>
      </w:pPr>
      <w:r w:rsidRPr="003138C3">
        <w:rPr>
          <w:rFonts w:ascii="Arial" w:eastAsia="Times New Roman" w:hAnsi="Arial" w:cs="Arial"/>
          <w:sz w:val="24"/>
          <w:szCs w:val="24"/>
          <w:lang w:eastAsia="es-ES"/>
        </w:rPr>
        <w:t>Posterior a ese requerimiento, ¿ha recibido la administración alguna sanción, algún otro requerimiento o alguna notificación?</w:t>
      </w:r>
    </w:p>
    <w:p w:rsidR="00A72EF2" w:rsidRPr="003138C3" w:rsidRDefault="00A72EF2">
      <w:pPr>
        <w:rPr>
          <w:rFonts w:ascii="Arial" w:hAnsi="Arial" w:cs="Arial"/>
        </w:rPr>
      </w:pPr>
    </w:p>
    <w:sectPr w:rsidR="00A72EF2" w:rsidRPr="003138C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C83" w:rsidRDefault="003B2C83" w:rsidP="003138C3">
      <w:pPr>
        <w:spacing w:after="0" w:line="240" w:lineRule="auto"/>
      </w:pPr>
      <w:r>
        <w:separator/>
      </w:r>
    </w:p>
  </w:endnote>
  <w:endnote w:type="continuationSeparator" w:id="0">
    <w:p w:rsidR="003B2C83" w:rsidRDefault="003B2C83" w:rsidP="0031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C83" w:rsidRDefault="003B2C83" w:rsidP="003138C3">
      <w:pPr>
        <w:spacing w:after="0" w:line="240" w:lineRule="auto"/>
      </w:pPr>
      <w:r>
        <w:separator/>
      </w:r>
    </w:p>
  </w:footnote>
  <w:footnote w:type="continuationSeparator" w:id="0">
    <w:p w:rsidR="003B2C83" w:rsidRDefault="003B2C83" w:rsidP="00313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C3" w:rsidRDefault="003138C3" w:rsidP="003138C3">
    <w:pPr>
      <w:pStyle w:val="Encabezado"/>
      <w:tabs>
        <w:tab w:val="clear" w:pos="4252"/>
        <w:tab w:val="clear" w:pos="8504"/>
        <w:tab w:val="left" w:pos="2700"/>
      </w:tabs>
    </w:pPr>
    <w:r>
      <w:tab/>
    </w:r>
    <w:r>
      <w:rPr>
        <w:noProof/>
        <w:lang w:eastAsia="es-ES"/>
      </w:rPr>
      <w:drawing>
        <wp:inline distT="0" distB="0" distL="0" distR="0" wp14:anchorId="5BED204C" wp14:editId="32FCDD73">
          <wp:extent cx="4810125" cy="1426845"/>
          <wp:effectExtent l="0" t="0" r="952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14268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557DE"/>
    <w:multiLevelType w:val="hybridMultilevel"/>
    <w:tmpl w:val="338033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118274D"/>
    <w:multiLevelType w:val="hybridMultilevel"/>
    <w:tmpl w:val="E30CC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1A"/>
    <w:rsid w:val="003138C3"/>
    <w:rsid w:val="003B2C83"/>
    <w:rsid w:val="008443E8"/>
    <w:rsid w:val="0090251A"/>
    <w:rsid w:val="009B1ECF"/>
    <w:rsid w:val="00A72E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B99CA-CE4A-4A14-9D54-4CB3A433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38C3"/>
    <w:pPr>
      <w:ind w:left="720"/>
      <w:contextualSpacing/>
    </w:pPr>
  </w:style>
  <w:style w:type="paragraph" w:styleId="Encabezado">
    <w:name w:val="header"/>
    <w:basedOn w:val="Normal"/>
    <w:link w:val="EncabezadoCar"/>
    <w:uiPriority w:val="99"/>
    <w:unhideWhenUsed/>
    <w:rsid w:val="003138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8C3"/>
  </w:style>
  <w:style w:type="paragraph" w:styleId="Piedepgina">
    <w:name w:val="footer"/>
    <w:basedOn w:val="Normal"/>
    <w:link w:val="PiedepginaCar"/>
    <w:uiPriority w:val="99"/>
    <w:unhideWhenUsed/>
    <w:rsid w:val="003138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44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CGT Enseñanza</cp:lastModifiedBy>
  <cp:revision>2</cp:revision>
  <dcterms:created xsi:type="dcterms:W3CDTF">2026-05-27T10:03:00Z</dcterms:created>
  <dcterms:modified xsi:type="dcterms:W3CDTF">2026-05-27T10:03:00Z</dcterms:modified>
</cp:coreProperties>
</file>